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21" w:rsidRPr="00466F21" w:rsidRDefault="00466F21" w:rsidP="00466F21">
      <w:pPr>
        <w:jc w:val="center"/>
        <w:rPr>
          <w:rFonts w:asciiTheme="minorEastAsia" w:hAnsiTheme="minorEastAsia"/>
          <w:b/>
          <w:sz w:val="28"/>
          <w:szCs w:val="28"/>
        </w:rPr>
      </w:pPr>
      <w:r>
        <w:rPr>
          <w:rFonts w:asciiTheme="minorEastAsia" w:hAnsiTheme="minorEastAsia" w:hint="eastAsia"/>
          <w:b/>
          <w:sz w:val="28"/>
          <w:szCs w:val="28"/>
        </w:rPr>
        <w:t>《航空材料学报</w:t>
      </w:r>
      <w:r w:rsidRPr="00466F21">
        <w:rPr>
          <w:rFonts w:asciiTheme="minorEastAsia" w:hAnsiTheme="minorEastAsia" w:hint="eastAsia"/>
          <w:b/>
          <w:sz w:val="28"/>
          <w:szCs w:val="28"/>
        </w:rPr>
        <w:t>》投稿须知</w:t>
      </w:r>
    </w:p>
    <w:p w:rsidR="00466F21" w:rsidRDefault="00466F21" w:rsidP="00CE0D8C">
      <w:pPr>
        <w:widowControl/>
        <w:spacing w:line="312" w:lineRule="auto"/>
        <w:jc w:val="left"/>
        <w:rPr>
          <w:rFonts w:ascii="宋体" w:eastAsia="宋体" w:hAnsi="宋体" w:cs="宋体"/>
          <w:b/>
          <w:bCs/>
          <w:kern w:val="0"/>
          <w:sz w:val="22"/>
        </w:rPr>
      </w:pPr>
    </w:p>
    <w:p w:rsidR="00CE0D8C" w:rsidRPr="00CE0D8C" w:rsidRDefault="00CE0D8C" w:rsidP="00CE0D8C">
      <w:pPr>
        <w:widowControl/>
        <w:spacing w:line="312" w:lineRule="auto"/>
        <w:jc w:val="left"/>
        <w:rPr>
          <w:rFonts w:ascii="宋体" w:eastAsia="宋体" w:hAnsi="宋体" w:cs="宋体"/>
          <w:kern w:val="0"/>
          <w:sz w:val="24"/>
          <w:szCs w:val="24"/>
        </w:rPr>
      </w:pPr>
      <w:r w:rsidRPr="00CE0D8C">
        <w:rPr>
          <w:rFonts w:ascii="宋体" w:eastAsia="宋体" w:hAnsi="宋体" w:cs="宋体"/>
          <w:b/>
          <w:bCs/>
          <w:kern w:val="0"/>
          <w:sz w:val="22"/>
        </w:rPr>
        <w:t xml:space="preserve">1 </w:t>
      </w:r>
      <w:r w:rsidRPr="00CE0D8C">
        <w:rPr>
          <w:rFonts w:ascii="宋体" w:eastAsia="宋体" w:hAnsi="宋体" w:cs="宋体" w:hint="eastAsia"/>
          <w:b/>
          <w:bCs/>
          <w:kern w:val="0"/>
          <w:sz w:val="22"/>
        </w:rPr>
        <w:t>征稿范围</w:t>
      </w:r>
      <w:r w:rsidRPr="00CE0D8C">
        <w:rPr>
          <w:rFonts w:ascii="宋体" w:eastAsia="宋体" w:hAnsi="宋体" w:cs="宋体"/>
          <w:kern w:val="0"/>
          <w:sz w:val="24"/>
          <w:szCs w:val="24"/>
        </w:rPr>
        <w:t xml:space="preserve"> </w:t>
      </w:r>
    </w:p>
    <w:p w:rsidR="00CE0D8C" w:rsidRPr="00CE0D8C" w:rsidRDefault="00CE0D8C" w:rsidP="00CE0D8C">
      <w:pPr>
        <w:widowControl/>
        <w:spacing w:line="312" w:lineRule="auto"/>
        <w:jc w:val="left"/>
        <w:rPr>
          <w:rFonts w:ascii="宋体" w:eastAsia="宋体" w:hAnsi="宋体" w:cs="宋体"/>
          <w:kern w:val="0"/>
          <w:sz w:val="24"/>
          <w:szCs w:val="24"/>
        </w:rPr>
      </w:pPr>
      <w:r w:rsidRPr="00CE0D8C">
        <w:rPr>
          <w:rFonts w:ascii="宋体" w:eastAsia="宋体" w:hAnsi="宋体" w:cs="宋体"/>
          <w:kern w:val="0"/>
          <w:sz w:val="22"/>
        </w:rPr>
        <w:t xml:space="preserve">  </w:t>
      </w:r>
      <w:r>
        <w:rPr>
          <w:rFonts w:ascii="宋体" w:eastAsia="宋体" w:hAnsi="宋体" w:cs="宋体" w:hint="eastAsia"/>
          <w:kern w:val="0"/>
          <w:sz w:val="22"/>
        </w:rPr>
        <w:t xml:space="preserve"> </w:t>
      </w:r>
      <w:r w:rsidRPr="00CE0D8C">
        <w:rPr>
          <w:rFonts w:ascii="宋体" w:eastAsia="宋体" w:hAnsi="宋体" w:cs="宋体" w:hint="eastAsia"/>
          <w:kern w:val="0"/>
          <w:sz w:val="22"/>
        </w:rPr>
        <w:t>本刊仅刊登国内外未公开发表过的具有应用前景的航空航天材料的综述和研究论文。来稿应具有创新性、观点明确、逻辑清晰、数据可靠、文字精炼流畅。</w:t>
      </w:r>
      <w:r w:rsidRPr="00CE0D8C">
        <w:rPr>
          <w:rFonts w:ascii="宋体" w:eastAsia="宋体" w:hAnsi="宋体" w:cs="宋体"/>
          <w:kern w:val="0"/>
          <w:sz w:val="24"/>
          <w:szCs w:val="24"/>
        </w:rPr>
        <w:t xml:space="preserve"> </w:t>
      </w:r>
    </w:p>
    <w:p w:rsidR="00CE0D8C" w:rsidRPr="00CE0D8C" w:rsidRDefault="00CE0D8C" w:rsidP="00CE0D8C">
      <w:pPr>
        <w:widowControl/>
        <w:spacing w:line="312" w:lineRule="auto"/>
        <w:jc w:val="left"/>
        <w:rPr>
          <w:rFonts w:ascii="宋体" w:eastAsia="宋体" w:hAnsi="宋体" w:cs="宋体"/>
          <w:kern w:val="0"/>
          <w:sz w:val="24"/>
          <w:szCs w:val="24"/>
        </w:rPr>
      </w:pPr>
      <w:r w:rsidRPr="00CE0D8C">
        <w:rPr>
          <w:rFonts w:ascii="宋体" w:eastAsia="宋体" w:hAnsi="宋体" w:cs="宋体"/>
          <w:b/>
          <w:bCs/>
          <w:kern w:val="0"/>
          <w:sz w:val="22"/>
        </w:rPr>
        <w:t xml:space="preserve">2 </w:t>
      </w:r>
      <w:r w:rsidRPr="00CE0D8C">
        <w:rPr>
          <w:rFonts w:ascii="宋体" w:eastAsia="宋体" w:hAnsi="宋体" w:cs="宋体" w:hint="eastAsia"/>
          <w:b/>
          <w:bCs/>
          <w:kern w:val="0"/>
          <w:sz w:val="22"/>
        </w:rPr>
        <w:t>投稿约定及说明</w:t>
      </w:r>
      <w:r w:rsidRPr="00CE0D8C">
        <w:rPr>
          <w:rFonts w:ascii="宋体" w:eastAsia="宋体" w:hAnsi="宋体" w:cs="宋体"/>
          <w:kern w:val="0"/>
          <w:sz w:val="24"/>
          <w:szCs w:val="24"/>
        </w:rPr>
        <w:t xml:space="preserve"> </w:t>
      </w:r>
    </w:p>
    <w:p w:rsidR="00CE0D8C" w:rsidRPr="005E1C8D" w:rsidRDefault="00CE0D8C" w:rsidP="00CE0D8C">
      <w:pPr>
        <w:widowControl/>
        <w:spacing w:line="312" w:lineRule="auto"/>
        <w:jc w:val="left"/>
        <w:rPr>
          <w:rFonts w:asciiTheme="minorEastAsia" w:hAnsiTheme="minorEastAsia" w:cs="宋体"/>
          <w:kern w:val="0"/>
          <w:sz w:val="24"/>
          <w:szCs w:val="24"/>
        </w:rPr>
      </w:pPr>
      <w:r w:rsidRPr="00CE0D8C">
        <w:rPr>
          <w:rFonts w:ascii="宋体" w:eastAsia="宋体" w:hAnsi="宋体" w:cs="宋体"/>
          <w:kern w:val="0"/>
          <w:sz w:val="22"/>
        </w:rPr>
        <w:t> </w:t>
      </w:r>
      <w:r w:rsidR="005E1C8D">
        <w:rPr>
          <w:rFonts w:asciiTheme="minorEastAsia" w:hAnsiTheme="minorEastAsia" w:cs="宋体"/>
          <w:kern w:val="0"/>
          <w:sz w:val="22"/>
        </w:rPr>
        <w:t> </w:t>
      </w:r>
      <w:r w:rsidR="005E1C8D">
        <w:rPr>
          <w:rFonts w:asciiTheme="minorEastAsia" w:hAnsiTheme="minorEastAsia" w:cs="宋体" w:hint="eastAsia"/>
          <w:kern w:val="0"/>
          <w:sz w:val="22"/>
        </w:rPr>
        <w:t>（1）</w:t>
      </w:r>
      <w:r w:rsidRPr="005E1C8D">
        <w:rPr>
          <w:rFonts w:asciiTheme="minorEastAsia" w:hAnsiTheme="minorEastAsia" w:cs="宋体" w:hint="eastAsia"/>
          <w:kern w:val="0"/>
          <w:sz w:val="22"/>
        </w:rPr>
        <w:t>上传电子稿件应为</w:t>
      </w:r>
      <w:r w:rsidRPr="005E1C8D">
        <w:rPr>
          <w:rFonts w:asciiTheme="minorEastAsia" w:hAnsiTheme="minorEastAsia" w:cs="宋体"/>
          <w:kern w:val="0"/>
          <w:sz w:val="22"/>
        </w:rPr>
        <w:t>WORD</w:t>
      </w:r>
      <w:r w:rsidRPr="005E1C8D">
        <w:rPr>
          <w:rFonts w:asciiTheme="minorEastAsia" w:hAnsiTheme="minorEastAsia" w:cs="宋体" w:hint="eastAsia"/>
          <w:kern w:val="0"/>
          <w:sz w:val="22"/>
        </w:rPr>
        <w:t>（</w:t>
      </w:r>
      <w:r w:rsidRPr="005E1C8D">
        <w:rPr>
          <w:rFonts w:asciiTheme="minorEastAsia" w:hAnsiTheme="minorEastAsia" w:cs="宋体"/>
          <w:kern w:val="0"/>
          <w:sz w:val="22"/>
        </w:rPr>
        <w:t>*.doc</w:t>
      </w:r>
      <w:r w:rsidRPr="005E1C8D">
        <w:rPr>
          <w:rFonts w:asciiTheme="minorEastAsia" w:hAnsiTheme="minorEastAsia" w:cs="宋体" w:hint="eastAsia"/>
          <w:kern w:val="0"/>
          <w:sz w:val="22"/>
        </w:rPr>
        <w:t>）文档，最大不超过</w:t>
      </w:r>
      <w:r w:rsidRPr="005E1C8D">
        <w:rPr>
          <w:rFonts w:asciiTheme="minorEastAsia" w:hAnsiTheme="minorEastAsia" w:cs="宋体"/>
          <w:kern w:val="0"/>
          <w:sz w:val="22"/>
        </w:rPr>
        <w:t>10M</w:t>
      </w:r>
      <w:r w:rsidRPr="005E1C8D">
        <w:rPr>
          <w:rFonts w:asciiTheme="minorEastAsia" w:hAnsiTheme="minorEastAsia" w:cs="宋体" w:hint="eastAsia"/>
          <w:kern w:val="0"/>
          <w:sz w:val="22"/>
        </w:rPr>
        <w:t>，大于</w:t>
      </w:r>
      <w:r w:rsidRPr="005E1C8D">
        <w:rPr>
          <w:rFonts w:asciiTheme="minorEastAsia" w:hAnsiTheme="minorEastAsia" w:cs="宋体"/>
          <w:kern w:val="0"/>
          <w:sz w:val="22"/>
        </w:rPr>
        <w:t>10M</w:t>
      </w:r>
      <w:r w:rsidRPr="005E1C8D">
        <w:rPr>
          <w:rFonts w:asciiTheme="minorEastAsia" w:hAnsiTheme="minorEastAsia" w:cs="宋体" w:hint="eastAsia"/>
          <w:kern w:val="0"/>
          <w:sz w:val="22"/>
        </w:rPr>
        <w:t>的文档无法上传，请务必压缩。</w:t>
      </w:r>
      <w:r w:rsidRPr="005E1C8D">
        <w:rPr>
          <w:rFonts w:asciiTheme="minorEastAsia" w:hAnsiTheme="minorEastAsia" w:cs="宋体"/>
          <w:kern w:val="0"/>
          <w:sz w:val="24"/>
          <w:szCs w:val="24"/>
        </w:rPr>
        <w:t xml:space="preserve"> </w:t>
      </w:r>
    </w:p>
    <w:p w:rsidR="00CE0D8C" w:rsidRPr="005E1C8D" w:rsidRDefault="005E1C8D" w:rsidP="00CE0D8C">
      <w:pPr>
        <w:widowControl/>
        <w:spacing w:line="312" w:lineRule="auto"/>
        <w:jc w:val="left"/>
        <w:rPr>
          <w:rFonts w:asciiTheme="minorEastAsia" w:hAnsiTheme="minorEastAsia" w:cs="宋体"/>
          <w:kern w:val="0"/>
          <w:sz w:val="24"/>
          <w:szCs w:val="24"/>
        </w:rPr>
      </w:pPr>
      <w:r>
        <w:rPr>
          <w:rFonts w:asciiTheme="minorEastAsia" w:hAnsiTheme="minorEastAsia" w:cs="宋体"/>
          <w:kern w:val="0"/>
          <w:sz w:val="22"/>
        </w:rPr>
        <w:t xml:space="preserve">   </w:t>
      </w:r>
      <w:r>
        <w:rPr>
          <w:rFonts w:asciiTheme="minorEastAsia" w:hAnsiTheme="minorEastAsia" w:cs="宋体" w:hint="eastAsia"/>
          <w:kern w:val="0"/>
          <w:sz w:val="22"/>
        </w:rPr>
        <w:t>（2）</w:t>
      </w:r>
      <w:r w:rsidR="00CE0D8C" w:rsidRPr="005E1C8D">
        <w:rPr>
          <w:rFonts w:asciiTheme="minorEastAsia" w:hAnsiTheme="minorEastAsia" w:cs="宋体" w:hint="eastAsia"/>
          <w:kern w:val="0"/>
          <w:sz w:val="22"/>
        </w:rPr>
        <w:t>本刊不收取审稿费，但对刊登的稿件收取发表费（</w:t>
      </w:r>
      <w:r w:rsidR="00CE0D8C" w:rsidRPr="005E1C8D">
        <w:rPr>
          <w:rFonts w:asciiTheme="minorEastAsia" w:hAnsiTheme="minorEastAsia" w:cs="宋体"/>
          <w:kern w:val="0"/>
          <w:sz w:val="22"/>
        </w:rPr>
        <w:t>250</w:t>
      </w:r>
      <w:r w:rsidR="00CE0D8C" w:rsidRPr="005E1C8D">
        <w:rPr>
          <w:rFonts w:asciiTheme="minorEastAsia" w:hAnsiTheme="minorEastAsia" w:cs="宋体" w:hint="eastAsia"/>
          <w:kern w:val="0"/>
          <w:sz w:val="22"/>
        </w:rPr>
        <w:t>元</w:t>
      </w:r>
      <w:r w:rsidR="00CE0D8C" w:rsidRPr="005E1C8D">
        <w:rPr>
          <w:rFonts w:asciiTheme="minorEastAsia" w:hAnsiTheme="minorEastAsia" w:cs="宋体"/>
          <w:kern w:val="0"/>
          <w:sz w:val="22"/>
        </w:rPr>
        <w:t>/</w:t>
      </w:r>
      <w:r w:rsidR="00CE0D8C" w:rsidRPr="005E1C8D">
        <w:rPr>
          <w:rFonts w:asciiTheme="minorEastAsia" w:hAnsiTheme="minorEastAsia" w:cs="宋体" w:hint="eastAsia"/>
          <w:kern w:val="0"/>
          <w:sz w:val="22"/>
        </w:rPr>
        <w:t>页，彩图费用另计），在录用通知中通知作者交付发表费的具体信息。论文发表后，支付一定数量的稿酬（包括提供给各检索机构的稿酬），并赠送当期学报。</w:t>
      </w:r>
      <w:r w:rsidR="00CE0D8C" w:rsidRPr="005E1C8D">
        <w:rPr>
          <w:rFonts w:asciiTheme="minorEastAsia" w:hAnsiTheme="minorEastAsia" w:cs="宋体"/>
          <w:kern w:val="0"/>
          <w:sz w:val="24"/>
          <w:szCs w:val="24"/>
        </w:rPr>
        <w:t xml:space="preserve"> </w:t>
      </w:r>
    </w:p>
    <w:p w:rsidR="00CE0D8C" w:rsidRPr="005E1C8D" w:rsidRDefault="005E1C8D" w:rsidP="00CE0D8C">
      <w:pPr>
        <w:widowControl/>
        <w:spacing w:line="312" w:lineRule="auto"/>
        <w:jc w:val="left"/>
        <w:rPr>
          <w:rFonts w:asciiTheme="minorEastAsia" w:hAnsiTheme="minorEastAsia" w:cs="宋体"/>
          <w:kern w:val="0"/>
          <w:sz w:val="24"/>
          <w:szCs w:val="24"/>
        </w:rPr>
      </w:pPr>
      <w:r>
        <w:rPr>
          <w:rFonts w:asciiTheme="minorEastAsia" w:hAnsiTheme="minorEastAsia" w:cs="宋体"/>
          <w:kern w:val="0"/>
          <w:sz w:val="22"/>
        </w:rPr>
        <w:t>  </w:t>
      </w:r>
      <w:r>
        <w:rPr>
          <w:rFonts w:asciiTheme="minorEastAsia" w:hAnsiTheme="minorEastAsia" w:cs="宋体" w:hint="eastAsia"/>
          <w:kern w:val="0"/>
          <w:sz w:val="22"/>
        </w:rPr>
        <w:t>（3）</w:t>
      </w:r>
      <w:r w:rsidR="00CE0D8C" w:rsidRPr="005E1C8D">
        <w:rPr>
          <w:rFonts w:asciiTheme="minorEastAsia" w:hAnsiTheme="minorEastAsia" w:cs="宋体" w:hint="eastAsia"/>
          <w:kern w:val="0"/>
          <w:sz w:val="22"/>
        </w:rPr>
        <w:t>获得省部级以上基金资助的项目，请注明基金类别和基金号，基金号也可录入到</w:t>
      </w:r>
      <w:r w:rsidR="00CE0D8C" w:rsidRPr="005E1C8D">
        <w:rPr>
          <w:rFonts w:asciiTheme="minorEastAsia" w:hAnsiTheme="minorEastAsia" w:cs="宋体"/>
          <w:kern w:val="0"/>
          <w:sz w:val="22"/>
        </w:rPr>
        <w:t>Acknowledgement</w:t>
      </w:r>
      <w:r w:rsidR="00CE0D8C" w:rsidRPr="005E1C8D">
        <w:rPr>
          <w:rFonts w:asciiTheme="minorEastAsia" w:hAnsiTheme="minorEastAsia" w:cs="宋体" w:hint="eastAsia"/>
          <w:kern w:val="0"/>
          <w:sz w:val="22"/>
        </w:rPr>
        <w:t>项目中。</w:t>
      </w:r>
      <w:r w:rsidR="00CE0D8C" w:rsidRPr="005E1C8D">
        <w:rPr>
          <w:rFonts w:asciiTheme="minorEastAsia" w:hAnsiTheme="minorEastAsia" w:cs="宋体"/>
          <w:kern w:val="0"/>
          <w:sz w:val="24"/>
          <w:szCs w:val="24"/>
        </w:rPr>
        <w:t xml:space="preserve"> </w:t>
      </w:r>
    </w:p>
    <w:p w:rsidR="00CE0D8C" w:rsidRPr="00CE0D8C" w:rsidRDefault="00CE0D8C" w:rsidP="00CE0D8C">
      <w:pPr>
        <w:widowControl/>
        <w:spacing w:line="312" w:lineRule="auto"/>
        <w:jc w:val="left"/>
        <w:rPr>
          <w:rFonts w:ascii="宋体" w:eastAsia="宋体" w:hAnsi="宋体" w:cs="宋体"/>
          <w:kern w:val="0"/>
          <w:sz w:val="24"/>
          <w:szCs w:val="24"/>
        </w:rPr>
      </w:pPr>
      <w:r w:rsidRPr="00CE0D8C">
        <w:rPr>
          <w:rFonts w:ascii="宋体" w:eastAsia="宋体" w:hAnsi="宋体" w:cs="宋体"/>
          <w:b/>
          <w:bCs/>
          <w:kern w:val="0"/>
          <w:sz w:val="22"/>
        </w:rPr>
        <w:t xml:space="preserve">3 </w:t>
      </w:r>
      <w:r w:rsidRPr="00CE0D8C">
        <w:rPr>
          <w:rFonts w:ascii="宋体" w:eastAsia="宋体" w:hAnsi="宋体" w:cs="宋体" w:hint="eastAsia"/>
          <w:b/>
          <w:bCs/>
          <w:kern w:val="0"/>
          <w:sz w:val="22"/>
        </w:rPr>
        <w:t>论文书写注意事项及相关要求</w:t>
      </w:r>
      <w:r w:rsidRPr="00CE0D8C">
        <w:rPr>
          <w:rFonts w:ascii="宋体" w:eastAsia="宋体" w:hAnsi="宋体" w:cs="宋体"/>
          <w:kern w:val="0"/>
          <w:sz w:val="24"/>
          <w:szCs w:val="24"/>
        </w:rPr>
        <w:t xml:space="preserve"> </w:t>
      </w:r>
    </w:p>
    <w:p w:rsidR="00CE0D8C" w:rsidRPr="00CE0D8C" w:rsidRDefault="00CE0D8C" w:rsidP="00CE0D8C">
      <w:pPr>
        <w:widowControl/>
        <w:spacing w:line="312" w:lineRule="auto"/>
        <w:jc w:val="left"/>
        <w:rPr>
          <w:rFonts w:ascii="宋体" w:eastAsia="宋体" w:hAnsi="宋体" w:cs="宋体"/>
          <w:kern w:val="0"/>
          <w:sz w:val="24"/>
          <w:szCs w:val="24"/>
        </w:rPr>
      </w:pPr>
      <w:r w:rsidRPr="00CE0D8C">
        <w:rPr>
          <w:rFonts w:ascii="宋体" w:eastAsia="宋体" w:hAnsi="宋体" w:cs="宋体"/>
          <w:kern w:val="0"/>
          <w:sz w:val="22"/>
        </w:rPr>
        <w:t>3.1</w:t>
      </w:r>
      <w:r w:rsidRPr="00CE0D8C">
        <w:rPr>
          <w:rFonts w:ascii="宋体" w:eastAsia="宋体" w:hAnsi="宋体" w:cs="宋体" w:hint="eastAsia"/>
          <w:kern w:val="0"/>
          <w:sz w:val="22"/>
        </w:rPr>
        <w:t>摘要</w:t>
      </w:r>
      <w:r w:rsidRPr="00CE0D8C">
        <w:rPr>
          <w:rFonts w:ascii="宋体" w:eastAsia="宋体" w:hAnsi="宋体" w:cs="宋体"/>
          <w:kern w:val="0"/>
          <w:sz w:val="24"/>
          <w:szCs w:val="24"/>
        </w:rPr>
        <w:t xml:space="preserve"> </w:t>
      </w:r>
    </w:p>
    <w:p w:rsidR="00CE0D8C" w:rsidRPr="00C603F1" w:rsidRDefault="00CE0D8C" w:rsidP="005E1C8D">
      <w:pPr>
        <w:widowControl/>
        <w:spacing w:line="312" w:lineRule="auto"/>
        <w:ind w:firstLineChars="200" w:firstLine="440"/>
        <w:jc w:val="left"/>
        <w:rPr>
          <w:rFonts w:ascii="宋体" w:eastAsia="宋体" w:hAnsi="宋体" w:cs="宋体"/>
          <w:kern w:val="0"/>
          <w:sz w:val="24"/>
          <w:szCs w:val="24"/>
        </w:rPr>
      </w:pPr>
      <w:r w:rsidRPr="00CE0D8C">
        <w:rPr>
          <w:rFonts w:ascii="宋体" w:eastAsia="宋体" w:hAnsi="宋体" w:cs="宋体" w:hint="eastAsia"/>
          <w:kern w:val="0"/>
          <w:sz w:val="22"/>
        </w:rPr>
        <w:t>摘要为论文耳目，其内容应为文章的核心精华。它独立于正文而存在，应准确、具体、</w:t>
      </w:r>
      <w:r w:rsidRPr="00C603F1">
        <w:rPr>
          <w:rFonts w:ascii="宋体" w:eastAsia="宋体" w:hAnsi="宋体" w:cs="宋体" w:hint="eastAsia"/>
          <w:kern w:val="0"/>
          <w:sz w:val="22"/>
        </w:rPr>
        <w:t>完整地概括原文的创新之处。中文摘要以</w:t>
      </w:r>
      <w:r w:rsidRPr="00C603F1">
        <w:rPr>
          <w:rFonts w:ascii="宋体" w:eastAsia="宋体" w:hAnsi="宋体" w:cs="宋体"/>
          <w:kern w:val="0"/>
          <w:sz w:val="22"/>
        </w:rPr>
        <w:t>200</w:t>
      </w:r>
      <w:r w:rsidRPr="00C603F1">
        <w:rPr>
          <w:rFonts w:ascii="宋体" w:eastAsia="宋体" w:hAnsi="宋体" w:cs="宋体" w:hint="eastAsia"/>
          <w:kern w:val="0"/>
          <w:sz w:val="22"/>
        </w:rPr>
        <w:t>～</w:t>
      </w:r>
      <w:r w:rsidRPr="00C603F1">
        <w:rPr>
          <w:rFonts w:ascii="宋体" w:eastAsia="宋体" w:hAnsi="宋体" w:cs="宋体"/>
          <w:kern w:val="0"/>
          <w:sz w:val="22"/>
        </w:rPr>
        <w:t>400</w:t>
      </w:r>
      <w:r w:rsidRPr="00C603F1">
        <w:rPr>
          <w:rFonts w:ascii="宋体" w:eastAsia="宋体" w:hAnsi="宋体" w:cs="宋体" w:hint="eastAsia"/>
          <w:kern w:val="0"/>
          <w:sz w:val="22"/>
        </w:rPr>
        <w:t>字为宜，英文摘要不少于200</w:t>
      </w:r>
      <w:r w:rsidRPr="00C603F1">
        <w:rPr>
          <w:rFonts w:ascii="宋体" w:eastAsia="宋体" w:hAnsi="宋体" w:cs="宋体"/>
          <w:kern w:val="0"/>
          <w:sz w:val="22"/>
        </w:rPr>
        <w:t xml:space="preserve"> words</w:t>
      </w:r>
      <w:r w:rsidR="008B50D7" w:rsidRPr="00C603F1">
        <w:rPr>
          <w:rFonts w:ascii="宋体" w:eastAsia="宋体" w:hAnsi="宋体" w:cs="宋体" w:hint="eastAsia"/>
          <w:kern w:val="0"/>
          <w:sz w:val="22"/>
        </w:rPr>
        <w:t>,</w:t>
      </w:r>
      <w:r w:rsidRPr="00C603F1">
        <w:rPr>
          <w:rFonts w:ascii="宋体" w:eastAsia="宋体" w:hAnsi="宋体" w:cs="宋体" w:hint="eastAsia"/>
          <w:kern w:val="0"/>
          <w:sz w:val="22"/>
        </w:rPr>
        <w:t>不拘于中文摘要的直译，但应意义完整内容较中文摘要更为翔实。</w:t>
      </w:r>
      <w:r w:rsidRPr="00C603F1">
        <w:rPr>
          <w:rFonts w:ascii="宋体" w:eastAsia="宋体" w:hAnsi="宋体" w:cs="宋体"/>
          <w:kern w:val="0"/>
          <w:sz w:val="24"/>
          <w:szCs w:val="24"/>
        </w:rPr>
        <w:t xml:space="preserve"> </w:t>
      </w:r>
    </w:p>
    <w:p w:rsidR="00CE0D8C" w:rsidRPr="00CE0D8C" w:rsidRDefault="00CE0D8C" w:rsidP="00CE0D8C">
      <w:pPr>
        <w:widowControl/>
        <w:spacing w:line="312" w:lineRule="auto"/>
        <w:jc w:val="left"/>
        <w:rPr>
          <w:rFonts w:ascii="宋体" w:eastAsia="宋体" w:hAnsi="宋体" w:cs="宋体"/>
          <w:kern w:val="0"/>
          <w:sz w:val="24"/>
          <w:szCs w:val="24"/>
        </w:rPr>
      </w:pPr>
      <w:r w:rsidRPr="00CE0D8C">
        <w:rPr>
          <w:rFonts w:ascii="宋体" w:eastAsia="宋体" w:hAnsi="宋体" w:cs="宋体" w:hint="eastAsia"/>
          <w:kern w:val="0"/>
          <w:sz w:val="22"/>
        </w:rPr>
        <w:t>编写注意事项：</w:t>
      </w:r>
      <w:r w:rsidRPr="00CE0D8C">
        <w:rPr>
          <w:rFonts w:ascii="宋体" w:eastAsia="宋体" w:hAnsi="宋体" w:cs="宋体"/>
          <w:kern w:val="0"/>
          <w:sz w:val="24"/>
          <w:szCs w:val="24"/>
        </w:rPr>
        <w:t xml:space="preserve"> </w:t>
      </w:r>
    </w:p>
    <w:p w:rsidR="00CE0D8C" w:rsidRPr="00CE0D8C" w:rsidRDefault="005F7F8F" w:rsidP="00CE0D8C">
      <w:pPr>
        <w:widowControl/>
        <w:spacing w:line="312" w:lineRule="auto"/>
        <w:jc w:val="left"/>
        <w:rPr>
          <w:rFonts w:ascii="宋体" w:eastAsia="宋体" w:hAnsi="宋体" w:cs="宋体"/>
          <w:kern w:val="0"/>
          <w:sz w:val="24"/>
          <w:szCs w:val="24"/>
        </w:rPr>
      </w:pPr>
      <w:r>
        <w:rPr>
          <w:rFonts w:ascii="宋体" w:eastAsia="宋体" w:hAnsi="宋体" w:cs="宋体"/>
          <w:kern w:val="0"/>
          <w:sz w:val="22"/>
        </w:rPr>
        <w:t>  </w:t>
      </w:r>
      <w:r w:rsidR="00CE0D8C" w:rsidRPr="00CE0D8C">
        <w:rPr>
          <w:rFonts w:ascii="宋体" w:eastAsia="宋体" w:hAnsi="宋体" w:cs="宋体" w:hint="eastAsia"/>
          <w:kern w:val="0"/>
          <w:sz w:val="22"/>
        </w:rPr>
        <w:t>（</w:t>
      </w:r>
      <w:r w:rsidR="00CE0D8C" w:rsidRPr="00CE0D8C">
        <w:rPr>
          <w:rFonts w:ascii="宋体" w:eastAsia="宋体" w:hAnsi="宋体" w:cs="宋体"/>
          <w:kern w:val="0"/>
          <w:sz w:val="22"/>
        </w:rPr>
        <w:t>1</w:t>
      </w:r>
      <w:r w:rsidR="00CE0D8C" w:rsidRPr="00CE0D8C">
        <w:rPr>
          <w:rFonts w:ascii="宋体" w:eastAsia="宋体" w:hAnsi="宋体" w:cs="宋体" w:hint="eastAsia"/>
          <w:kern w:val="0"/>
          <w:sz w:val="22"/>
        </w:rPr>
        <w:t>）研究论文摘要需包含研究的问题、过程和方法、结果或结论三部分内容。通常直接指明研究问题不需要背景信息，如需介绍背景信息以不超过一行文字为宜，过程和方法应尽量详细陈述，结果或结论应明确列出。</w:t>
      </w:r>
      <w:r w:rsidR="00CE0D8C" w:rsidRPr="00CE0D8C">
        <w:rPr>
          <w:rFonts w:ascii="宋体" w:eastAsia="宋体" w:hAnsi="宋体" w:cs="宋体"/>
          <w:kern w:val="0"/>
          <w:sz w:val="24"/>
          <w:szCs w:val="24"/>
        </w:rPr>
        <w:t xml:space="preserve"> </w:t>
      </w:r>
    </w:p>
    <w:p w:rsidR="00CE0D8C" w:rsidRPr="00CE0D8C" w:rsidRDefault="005F7F8F" w:rsidP="00CE0D8C">
      <w:pPr>
        <w:widowControl/>
        <w:spacing w:line="312" w:lineRule="auto"/>
        <w:jc w:val="left"/>
        <w:rPr>
          <w:rFonts w:ascii="宋体" w:eastAsia="宋体" w:hAnsi="宋体" w:cs="宋体"/>
          <w:kern w:val="0"/>
          <w:sz w:val="24"/>
          <w:szCs w:val="24"/>
        </w:rPr>
      </w:pPr>
      <w:r>
        <w:rPr>
          <w:rFonts w:ascii="宋体" w:eastAsia="宋体" w:hAnsi="宋体" w:cs="宋体"/>
          <w:kern w:val="0"/>
          <w:sz w:val="22"/>
        </w:rPr>
        <w:t>  </w:t>
      </w:r>
      <w:r w:rsidR="00CE0D8C" w:rsidRPr="00CE0D8C">
        <w:rPr>
          <w:rFonts w:ascii="宋体" w:eastAsia="宋体" w:hAnsi="宋体" w:cs="宋体" w:hint="eastAsia"/>
          <w:kern w:val="0"/>
          <w:sz w:val="22"/>
        </w:rPr>
        <w:t>（</w:t>
      </w:r>
      <w:r w:rsidR="00CE0D8C" w:rsidRPr="00CE0D8C">
        <w:rPr>
          <w:rFonts w:ascii="宋体" w:eastAsia="宋体" w:hAnsi="宋体" w:cs="宋体"/>
          <w:kern w:val="0"/>
          <w:sz w:val="22"/>
        </w:rPr>
        <w:t>2</w:t>
      </w:r>
      <w:r w:rsidR="00CE0D8C" w:rsidRPr="00CE0D8C">
        <w:rPr>
          <w:rFonts w:ascii="宋体" w:eastAsia="宋体" w:hAnsi="宋体" w:cs="宋体" w:hint="eastAsia"/>
          <w:kern w:val="0"/>
          <w:sz w:val="22"/>
        </w:rPr>
        <w:t>）综述论文摘要应对文章所述内容的核心思想进行简明归纳，如研究现状的具体情况、未来发展的具体趋势等。</w:t>
      </w:r>
      <w:r w:rsidR="00CE0D8C" w:rsidRPr="00CE0D8C">
        <w:rPr>
          <w:rFonts w:ascii="宋体" w:eastAsia="宋体" w:hAnsi="宋体" w:cs="宋体"/>
          <w:kern w:val="0"/>
          <w:sz w:val="24"/>
          <w:szCs w:val="24"/>
        </w:rPr>
        <w:t xml:space="preserve"> </w:t>
      </w:r>
    </w:p>
    <w:p w:rsidR="00CE0D8C" w:rsidRPr="00CE0D8C" w:rsidRDefault="005F7F8F" w:rsidP="00CE0D8C">
      <w:pPr>
        <w:widowControl/>
        <w:spacing w:line="312" w:lineRule="auto"/>
        <w:jc w:val="left"/>
        <w:rPr>
          <w:rFonts w:ascii="宋体" w:eastAsia="宋体" w:hAnsi="宋体" w:cs="宋体"/>
          <w:kern w:val="0"/>
          <w:sz w:val="24"/>
          <w:szCs w:val="24"/>
        </w:rPr>
      </w:pPr>
      <w:r>
        <w:rPr>
          <w:rFonts w:ascii="宋体" w:eastAsia="宋体" w:hAnsi="宋体" w:cs="宋体"/>
          <w:kern w:val="0"/>
          <w:sz w:val="22"/>
        </w:rPr>
        <w:t>  </w:t>
      </w:r>
      <w:r w:rsidR="00CE0D8C" w:rsidRPr="00CE0D8C">
        <w:rPr>
          <w:rFonts w:ascii="宋体" w:eastAsia="宋体" w:hAnsi="宋体" w:cs="宋体" w:hint="eastAsia"/>
          <w:kern w:val="0"/>
          <w:sz w:val="22"/>
        </w:rPr>
        <w:t>（</w:t>
      </w:r>
      <w:r w:rsidR="00CE0D8C" w:rsidRPr="00CE0D8C">
        <w:rPr>
          <w:rFonts w:ascii="宋体" w:eastAsia="宋体" w:hAnsi="宋体" w:cs="宋体"/>
          <w:kern w:val="0"/>
          <w:sz w:val="22"/>
        </w:rPr>
        <w:t>3</w:t>
      </w:r>
      <w:r w:rsidR="00CE0D8C" w:rsidRPr="00CE0D8C">
        <w:rPr>
          <w:rFonts w:ascii="宋体" w:eastAsia="宋体" w:hAnsi="宋体" w:cs="宋体" w:hint="eastAsia"/>
          <w:kern w:val="0"/>
          <w:sz w:val="22"/>
        </w:rPr>
        <w:t>）摘要叙述要完整，清楚，简洁明了。英文摘要尽量用短句子并同时句型尽量不单调，用过去时态叙述作者工作，现在时态叙述作者结论。</w:t>
      </w:r>
      <w:r w:rsidR="00CE0D8C" w:rsidRPr="00CE0D8C">
        <w:rPr>
          <w:rFonts w:ascii="宋体" w:eastAsia="宋体" w:hAnsi="宋体" w:cs="宋体"/>
          <w:kern w:val="0"/>
          <w:sz w:val="24"/>
          <w:szCs w:val="24"/>
        </w:rPr>
        <w:t xml:space="preserve"> </w:t>
      </w:r>
    </w:p>
    <w:p w:rsidR="00CE0D8C" w:rsidRPr="00CE0D8C" w:rsidRDefault="005F7F8F" w:rsidP="00CE0D8C">
      <w:pPr>
        <w:widowControl/>
        <w:spacing w:line="312" w:lineRule="auto"/>
        <w:jc w:val="left"/>
        <w:rPr>
          <w:rFonts w:ascii="宋体" w:eastAsia="宋体" w:hAnsi="宋体" w:cs="宋体"/>
          <w:kern w:val="0"/>
          <w:sz w:val="24"/>
          <w:szCs w:val="24"/>
        </w:rPr>
      </w:pPr>
      <w:r>
        <w:rPr>
          <w:rFonts w:ascii="宋体" w:eastAsia="宋体" w:hAnsi="宋体" w:cs="宋体"/>
          <w:kern w:val="0"/>
          <w:sz w:val="22"/>
        </w:rPr>
        <w:t>  </w:t>
      </w:r>
      <w:r w:rsidR="00CE0D8C" w:rsidRPr="00CE0D8C">
        <w:rPr>
          <w:rFonts w:ascii="宋体" w:eastAsia="宋体" w:hAnsi="宋体" w:cs="宋体" w:hint="eastAsia"/>
          <w:kern w:val="0"/>
          <w:sz w:val="22"/>
        </w:rPr>
        <w:t>（</w:t>
      </w:r>
      <w:r w:rsidR="00CE0D8C" w:rsidRPr="00CE0D8C">
        <w:rPr>
          <w:rFonts w:ascii="宋体" w:eastAsia="宋体" w:hAnsi="宋体" w:cs="宋体"/>
          <w:kern w:val="0"/>
          <w:sz w:val="22"/>
        </w:rPr>
        <w:t>4</w:t>
      </w:r>
      <w:r w:rsidR="00CE0D8C" w:rsidRPr="00CE0D8C">
        <w:rPr>
          <w:rFonts w:ascii="宋体" w:eastAsia="宋体" w:hAnsi="宋体" w:cs="宋体" w:hint="eastAsia"/>
          <w:kern w:val="0"/>
          <w:sz w:val="22"/>
        </w:rPr>
        <w:t>）摘要中最好不要出现类似“本研究是对过去工作改进”等词语。同时也不必谈及未来计划和对什么工作有意义。</w:t>
      </w:r>
      <w:r w:rsidR="00CE0D8C" w:rsidRPr="00CE0D8C">
        <w:rPr>
          <w:rFonts w:ascii="宋体" w:eastAsia="宋体" w:hAnsi="宋体" w:cs="宋体"/>
          <w:kern w:val="0"/>
          <w:sz w:val="24"/>
          <w:szCs w:val="24"/>
        </w:rPr>
        <w:t xml:space="preserve"> </w:t>
      </w:r>
    </w:p>
    <w:p w:rsidR="00CE0D8C" w:rsidRPr="00CE0D8C" w:rsidRDefault="00CE0D8C" w:rsidP="00CE0D8C">
      <w:pPr>
        <w:widowControl/>
        <w:spacing w:line="312" w:lineRule="auto"/>
        <w:jc w:val="left"/>
        <w:rPr>
          <w:rFonts w:ascii="宋体" w:eastAsia="宋体" w:hAnsi="宋体" w:cs="宋体"/>
          <w:kern w:val="0"/>
          <w:sz w:val="24"/>
          <w:szCs w:val="24"/>
        </w:rPr>
      </w:pPr>
      <w:r w:rsidRPr="00CE0D8C">
        <w:rPr>
          <w:rFonts w:ascii="宋体" w:eastAsia="宋体" w:hAnsi="宋体" w:cs="宋体"/>
          <w:kern w:val="0"/>
          <w:sz w:val="22"/>
        </w:rPr>
        <w:t xml:space="preserve">3.2 </w:t>
      </w:r>
      <w:r w:rsidRPr="00CE0D8C">
        <w:rPr>
          <w:rFonts w:ascii="宋体" w:eastAsia="宋体" w:hAnsi="宋体" w:cs="宋体" w:hint="eastAsia"/>
          <w:kern w:val="0"/>
          <w:sz w:val="22"/>
        </w:rPr>
        <w:t>引言</w:t>
      </w:r>
      <w:r w:rsidRPr="00CE0D8C">
        <w:rPr>
          <w:rFonts w:ascii="宋体" w:eastAsia="宋体" w:hAnsi="宋体" w:cs="宋体"/>
          <w:kern w:val="0"/>
          <w:sz w:val="24"/>
          <w:szCs w:val="24"/>
        </w:rPr>
        <w:t xml:space="preserve"> </w:t>
      </w:r>
    </w:p>
    <w:p w:rsidR="00CE0D8C" w:rsidRPr="00CE0D8C" w:rsidRDefault="00CE0D8C" w:rsidP="00CE0D8C">
      <w:pPr>
        <w:widowControl/>
        <w:spacing w:line="312" w:lineRule="auto"/>
        <w:jc w:val="left"/>
        <w:rPr>
          <w:rFonts w:ascii="宋体" w:eastAsia="宋体" w:hAnsi="宋体" w:cs="宋体"/>
          <w:kern w:val="0"/>
          <w:sz w:val="24"/>
          <w:szCs w:val="24"/>
        </w:rPr>
      </w:pPr>
      <w:r w:rsidRPr="00CE0D8C">
        <w:rPr>
          <w:rFonts w:ascii="宋体" w:eastAsia="宋体" w:hAnsi="宋体" w:cs="宋体"/>
          <w:kern w:val="0"/>
          <w:sz w:val="22"/>
        </w:rPr>
        <w:t xml:space="preserve">   </w:t>
      </w:r>
      <w:r w:rsidRPr="00CE0D8C">
        <w:rPr>
          <w:rFonts w:ascii="宋体" w:eastAsia="宋体" w:hAnsi="宋体" w:cs="宋体" w:hint="eastAsia"/>
          <w:kern w:val="0"/>
          <w:sz w:val="22"/>
        </w:rPr>
        <w:t>研究论文的引言（前言）部分以</w:t>
      </w:r>
      <w:r w:rsidRPr="00CE0D8C">
        <w:rPr>
          <w:rFonts w:ascii="宋体" w:eastAsia="宋体" w:hAnsi="宋体" w:cs="宋体"/>
          <w:kern w:val="0"/>
          <w:sz w:val="22"/>
        </w:rPr>
        <w:t>500</w:t>
      </w:r>
      <w:r w:rsidRPr="00CE0D8C">
        <w:rPr>
          <w:rFonts w:ascii="宋体" w:eastAsia="宋体" w:hAnsi="宋体" w:cs="宋体" w:hint="eastAsia"/>
          <w:kern w:val="0"/>
          <w:sz w:val="22"/>
        </w:rPr>
        <w:t>～</w:t>
      </w:r>
      <w:r w:rsidRPr="00CE0D8C">
        <w:rPr>
          <w:rFonts w:ascii="宋体" w:eastAsia="宋体" w:hAnsi="宋体" w:cs="宋体"/>
          <w:kern w:val="0"/>
          <w:sz w:val="22"/>
        </w:rPr>
        <w:t>1000</w:t>
      </w:r>
      <w:r w:rsidRPr="00CE0D8C">
        <w:rPr>
          <w:rFonts w:ascii="宋体" w:eastAsia="宋体" w:hAnsi="宋体" w:cs="宋体" w:hint="eastAsia"/>
          <w:kern w:val="0"/>
          <w:sz w:val="22"/>
        </w:rPr>
        <w:t>字为宜。引言部分应包含研究背景、国内外研究进展及存在的不足、本工作的研究内容三部分。研究进展应为最新进展、引用文献应包括国内外的文献（最好不进行二次引用）、中英文参考文献数量应不少于</w:t>
      </w:r>
      <w:r w:rsidRPr="00CE0D8C">
        <w:rPr>
          <w:rFonts w:ascii="宋体" w:eastAsia="宋体" w:hAnsi="宋体" w:cs="宋体"/>
          <w:kern w:val="0"/>
          <w:sz w:val="22"/>
        </w:rPr>
        <w:t>15</w:t>
      </w:r>
      <w:r w:rsidRPr="00CE0D8C">
        <w:rPr>
          <w:rFonts w:ascii="宋体" w:eastAsia="宋体" w:hAnsi="宋体" w:cs="宋体" w:hint="eastAsia"/>
          <w:kern w:val="0"/>
          <w:sz w:val="22"/>
        </w:rPr>
        <w:t>篇。</w:t>
      </w:r>
      <w:r w:rsidRPr="00CE0D8C">
        <w:rPr>
          <w:rFonts w:ascii="宋体" w:eastAsia="宋体" w:hAnsi="宋体" w:cs="宋体"/>
          <w:kern w:val="0"/>
          <w:sz w:val="24"/>
          <w:szCs w:val="24"/>
        </w:rPr>
        <w:t xml:space="preserve"> </w:t>
      </w:r>
    </w:p>
    <w:p w:rsidR="00CE0D8C" w:rsidRPr="00CE0D8C" w:rsidRDefault="00CE0D8C" w:rsidP="00CE0D8C">
      <w:pPr>
        <w:widowControl/>
        <w:spacing w:line="312" w:lineRule="auto"/>
        <w:jc w:val="left"/>
        <w:rPr>
          <w:rFonts w:ascii="宋体" w:eastAsia="宋体" w:hAnsi="宋体" w:cs="宋体"/>
          <w:kern w:val="0"/>
          <w:sz w:val="24"/>
          <w:szCs w:val="24"/>
        </w:rPr>
      </w:pPr>
      <w:r w:rsidRPr="00CE0D8C">
        <w:rPr>
          <w:rFonts w:ascii="宋体" w:eastAsia="宋体" w:hAnsi="宋体" w:cs="宋体"/>
          <w:kern w:val="0"/>
          <w:sz w:val="22"/>
        </w:rPr>
        <w:t>3.3</w:t>
      </w:r>
      <w:r w:rsidRPr="00CE0D8C">
        <w:rPr>
          <w:rFonts w:ascii="宋体" w:eastAsia="宋体" w:hAnsi="宋体" w:cs="宋体" w:hint="eastAsia"/>
          <w:kern w:val="0"/>
          <w:sz w:val="22"/>
        </w:rPr>
        <w:t>参考文献</w:t>
      </w:r>
      <w:r w:rsidRPr="00CE0D8C">
        <w:rPr>
          <w:rFonts w:ascii="宋体" w:eastAsia="宋体" w:hAnsi="宋体" w:cs="宋体"/>
          <w:kern w:val="0"/>
          <w:sz w:val="24"/>
          <w:szCs w:val="24"/>
        </w:rPr>
        <w:t xml:space="preserve"> </w:t>
      </w:r>
    </w:p>
    <w:p w:rsidR="00CE0D8C" w:rsidRPr="00CE0D8C" w:rsidRDefault="00CE0D8C" w:rsidP="00C92D0F">
      <w:pPr>
        <w:widowControl/>
        <w:spacing w:line="312" w:lineRule="auto"/>
        <w:ind w:firstLineChars="250" w:firstLine="550"/>
        <w:jc w:val="left"/>
        <w:rPr>
          <w:rFonts w:ascii="宋体" w:eastAsia="宋体" w:hAnsi="宋体" w:cs="宋体"/>
          <w:kern w:val="0"/>
          <w:sz w:val="24"/>
          <w:szCs w:val="24"/>
        </w:rPr>
      </w:pPr>
      <w:r w:rsidRPr="00CE0D8C">
        <w:rPr>
          <w:rFonts w:ascii="宋体" w:eastAsia="宋体" w:hAnsi="宋体" w:cs="宋体" w:hint="eastAsia"/>
          <w:kern w:val="0"/>
          <w:sz w:val="22"/>
        </w:rPr>
        <w:lastRenderedPageBreak/>
        <w:t>参考文献应是文中直接引用的公开出版物，且在文中引用出应“</w:t>
      </w:r>
      <w:r w:rsidRPr="00CE0D8C">
        <w:rPr>
          <w:rFonts w:ascii="宋体" w:eastAsia="宋体" w:hAnsi="宋体" w:cs="宋体"/>
          <w:kern w:val="0"/>
          <w:sz w:val="22"/>
        </w:rPr>
        <w:t>[</w:t>
      </w:r>
      <w:r w:rsidRPr="00CE0D8C">
        <w:rPr>
          <w:rFonts w:ascii="宋体" w:eastAsia="宋体" w:hAnsi="宋体" w:cs="宋体" w:hint="eastAsia"/>
          <w:kern w:val="0"/>
          <w:sz w:val="22"/>
        </w:rPr>
        <w:t>文献序号（右上角标）</w:t>
      </w:r>
      <w:r w:rsidRPr="00CE0D8C">
        <w:rPr>
          <w:rFonts w:ascii="宋体" w:eastAsia="宋体" w:hAnsi="宋体" w:cs="宋体"/>
          <w:kern w:val="0"/>
          <w:sz w:val="22"/>
        </w:rPr>
        <w:t>]</w:t>
      </w:r>
      <w:r w:rsidRPr="00CE0D8C">
        <w:rPr>
          <w:rFonts w:ascii="宋体" w:eastAsia="宋体" w:hAnsi="宋体" w:cs="宋体" w:hint="eastAsia"/>
          <w:kern w:val="0"/>
          <w:sz w:val="22"/>
        </w:rPr>
        <w:t>”顺序标注。参考文献格式可参考《论文格式要求》。</w:t>
      </w:r>
      <w:r w:rsidRPr="00CE0D8C">
        <w:rPr>
          <w:rFonts w:ascii="宋体" w:eastAsia="宋体" w:hAnsi="宋体" w:cs="宋体"/>
          <w:kern w:val="0"/>
          <w:sz w:val="24"/>
          <w:szCs w:val="24"/>
        </w:rPr>
        <w:t xml:space="preserve"> </w:t>
      </w:r>
    </w:p>
    <w:p w:rsidR="00CE0D8C" w:rsidRPr="00CE0D8C" w:rsidRDefault="00CE0D8C" w:rsidP="00CE0D8C">
      <w:pPr>
        <w:widowControl/>
        <w:spacing w:line="312" w:lineRule="auto"/>
        <w:jc w:val="left"/>
        <w:rPr>
          <w:rFonts w:ascii="宋体" w:eastAsia="宋体" w:hAnsi="宋体" w:cs="宋体"/>
          <w:kern w:val="0"/>
          <w:sz w:val="24"/>
          <w:szCs w:val="24"/>
        </w:rPr>
      </w:pPr>
      <w:r w:rsidRPr="00CE0D8C">
        <w:rPr>
          <w:rFonts w:ascii="宋体" w:eastAsia="宋体" w:hAnsi="宋体" w:cs="宋体"/>
          <w:kern w:val="0"/>
          <w:sz w:val="22"/>
        </w:rPr>
        <w:t xml:space="preserve">3.4 </w:t>
      </w:r>
      <w:r w:rsidRPr="00CE0D8C">
        <w:rPr>
          <w:rFonts w:ascii="宋体" w:eastAsia="宋体" w:hAnsi="宋体" w:cs="宋体" w:hint="eastAsia"/>
          <w:kern w:val="0"/>
          <w:sz w:val="22"/>
        </w:rPr>
        <w:t>关键词</w:t>
      </w:r>
      <w:r w:rsidRPr="00CE0D8C">
        <w:rPr>
          <w:rFonts w:ascii="宋体" w:eastAsia="宋体" w:hAnsi="宋体" w:cs="宋体"/>
          <w:kern w:val="0"/>
          <w:sz w:val="24"/>
          <w:szCs w:val="24"/>
        </w:rPr>
        <w:t xml:space="preserve"> </w:t>
      </w:r>
    </w:p>
    <w:p w:rsidR="00CE0D8C" w:rsidRPr="00CE0D8C" w:rsidRDefault="00CE0D8C" w:rsidP="00CE0D8C">
      <w:pPr>
        <w:widowControl/>
        <w:spacing w:line="312" w:lineRule="auto"/>
        <w:jc w:val="left"/>
        <w:rPr>
          <w:rFonts w:ascii="宋体" w:eastAsia="宋体" w:hAnsi="宋体" w:cs="宋体"/>
          <w:kern w:val="0"/>
          <w:sz w:val="24"/>
          <w:szCs w:val="24"/>
        </w:rPr>
      </w:pPr>
      <w:r w:rsidRPr="00CE0D8C">
        <w:rPr>
          <w:rFonts w:ascii="宋体" w:eastAsia="宋体" w:hAnsi="宋体" w:cs="宋体"/>
          <w:kern w:val="0"/>
          <w:sz w:val="22"/>
        </w:rPr>
        <w:t xml:space="preserve">   </w:t>
      </w:r>
      <w:r w:rsidRPr="00CE0D8C">
        <w:rPr>
          <w:rFonts w:ascii="宋体" w:eastAsia="宋体" w:hAnsi="宋体" w:cs="宋体" w:hint="eastAsia"/>
          <w:kern w:val="0"/>
          <w:sz w:val="22"/>
        </w:rPr>
        <w:t>关键词以</w:t>
      </w:r>
      <w:r w:rsidRPr="00CE0D8C">
        <w:rPr>
          <w:rFonts w:ascii="宋体" w:eastAsia="宋体" w:hAnsi="宋体" w:cs="宋体"/>
          <w:kern w:val="0"/>
          <w:sz w:val="22"/>
        </w:rPr>
        <w:t>3~5</w:t>
      </w:r>
      <w:r w:rsidRPr="00CE0D8C">
        <w:rPr>
          <w:rFonts w:ascii="宋体" w:eastAsia="宋体" w:hAnsi="宋体" w:cs="宋体" w:hint="eastAsia"/>
          <w:kern w:val="0"/>
          <w:sz w:val="22"/>
        </w:rPr>
        <w:t>为宜，最多不超过</w:t>
      </w:r>
      <w:r w:rsidRPr="00CE0D8C">
        <w:rPr>
          <w:rFonts w:ascii="宋体" w:eastAsia="宋体" w:hAnsi="宋体" w:cs="宋体"/>
          <w:kern w:val="0"/>
          <w:sz w:val="22"/>
        </w:rPr>
        <w:t>7</w:t>
      </w:r>
      <w:r w:rsidRPr="00CE0D8C">
        <w:rPr>
          <w:rFonts w:ascii="宋体" w:eastAsia="宋体" w:hAnsi="宋体" w:cs="宋体" w:hint="eastAsia"/>
          <w:kern w:val="0"/>
          <w:sz w:val="22"/>
        </w:rPr>
        <w:t>个。关键词应能代表论文的核心内容。</w:t>
      </w:r>
      <w:r w:rsidRPr="00CE0D8C">
        <w:rPr>
          <w:rFonts w:ascii="宋体" w:eastAsia="宋体" w:hAnsi="宋体" w:cs="宋体"/>
          <w:kern w:val="0"/>
          <w:sz w:val="24"/>
          <w:szCs w:val="24"/>
        </w:rPr>
        <w:t xml:space="preserve"> </w:t>
      </w:r>
    </w:p>
    <w:p w:rsidR="00CE0D8C" w:rsidRPr="00CE0D8C" w:rsidRDefault="00CE0D8C" w:rsidP="00CE0D8C">
      <w:pPr>
        <w:widowControl/>
        <w:spacing w:line="312" w:lineRule="auto"/>
        <w:jc w:val="left"/>
        <w:rPr>
          <w:rFonts w:ascii="宋体" w:eastAsia="宋体" w:hAnsi="宋体" w:cs="宋体"/>
          <w:kern w:val="0"/>
          <w:sz w:val="24"/>
          <w:szCs w:val="24"/>
        </w:rPr>
      </w:pPr>
      <w:r w:rsidRPr="00CE0D8C">
        <w:rPr>
          <w:rFonts w:ascii="宋体" w:eastAsia="宋体" w:hAnsi="宋体" w:cs="宋体"/>
          <w:b/>
          <w:bCs/>
          <w:kern w:val="0"/>
          <w:sz w:val="22"/>
        </w:rPr>
        <w:t xml:space="preserve">4 </w:t>
      </w:r>
      <w:r w:rsidRPr="00CE0D8C">
        <w:rPr>
          <w:rFonts w:ascii="宋体" w:eastAsia="宋体" w:hAnsi="宋体" w:cs="宋体" w:hint="eastAsia"/>
          <w:b/>
          <w:bCs/>
          <w:kern w:val="0"/>
          <w:sz w:val="22"/>
        </w:rPr>
        <w:t>其他约定及说明</w:t>
      </w:r>
      <w:r w:rsidRPr="00CE0D8C">
        <w:rPr>
          <w:rFonts w:ascii="宋体" w:eastAsia="宋体" w:hAnsi="宋体" w:cs="宋体"/>
          <w:kern w:val="0"/>
          <w:sz w:val="24"/>
          <w:szCs w:val="24"/>
        </w:rPr>
        <w:t xml:space="preserve"> </w:t>
      </w:r>
    </w:p>
    <w:p w:rsidR="00CE0D8C" w:rsidRPr="00CE0D8C" w:rsidRDefault="00CE0D8C" w:rsidP="00CE0D8C">
      <w:pPr>
        <w:widowControl/>
        <w:spacing w:line="312" w:lineRule="auto"/>
        <w:ind w:firstLine="297"/>
        <w:jc w:val="left"/>
        <w:rPr>
          <w:rFonts w:ascii="宋体" w:eastAsia="宋体" w:hAnsi="宋体" w:cs="宋体"/>
          <w:kern w:val="0"/>
          <w:sz w:val="24"/>
          <w:szCs w:val="24"/>
        </w:rPr>
      </w:pPr>
      <w:r w:rsidRPr="00CE0D8C">
        <w:rPr>
          <w:rFonts w:ascii="宋体" w:eastAsia="宋体" w:hAnsi="宋体" w:cs="宋体" w:hint="eastAsia"/>
          <w:kern w:val="0"/>
          <w:sz w:val="22"/>
        </w:rPr>
        <w:t>（</w:t>
      </w:r>
      <w:r w:rsidRPr="00CE0D8C">
        <w:rPr>
          <w:rFonts w:ascii="宋体" w:eastAsia="宋体" w:hAnsi="宋体" w:cs="宋体"/>
          <w:kern w:val="0"/>
          <w:sz w:val="22"/>
        </w:rPr>
        <w:t>1</w:t>
      </w:r>
      <w:r w:rsidRPr="00CE0D8C">
        <w:rPr>
          <w:rFonts w:ascii="宋体" w:eastAsia="宋体" w:hAnsi="宋体" w:cs="宋体" w:hint="eastAsia"/>
          <w:kern w:val="0"/>
          <w:sz w:val="22"/>
        </w:rPr>
        <w:t>）作者请自留底稿。正常情况审稿周期为三个月，可在线查询稿件处理进程，如逾期可打电话（</w:t>
      </w:r>
      <w:r w:rsidRPr="00CE0D8C">
        <w:rPr>
          <w:rFonts w:ascii="宋体" w:eastAsia="宋体" w:hAnsi="宋体" w:cs="宋体"/>
          <w:kern w:val="0"/>
          <w:sz w:val="22"/>
        </w:rPr>
        <w:t>010</w:t>
      </w:r>
      <w:r w:rsidRPr="00CE0D8C">
        <w:rPr>
          <w:rFonts w:ascii="宋体" w:eastAsia="宋体" w:hAnsi="宋体" w:cs="宋体" w:hint="eastAsia"/>
          <w:kern w:val="0"/>
          <w:sz w:val="22"/>
        </w:rPr>
        <w:t>）</w:t>
      </w:r>
      <w:r w:rsidRPr="00CE0D8C">
        <w:rPr>
          <w:rFonts w:ascii="宋体" w:eastAsia="宋体" w:hAnsi="宋体" w:cs="宋体"/>
          <w:kern w:val="0"/>
          <w:sz w:val="22"/>
        </w:rPr>
        <w:t>62496277</w:t>
      </w:r>
      <w:r w:rsidRPr="00CE0D8C">
        <w:rPr>
          <w:rFonts w:ascii="宋体" w:eastAsia="宋体" w:hAnsi="宋体" w:cs="宋体" w:hint="eastAsia"/>
          <w:kern w:val="0"/>
          <w:sz w:val="22"/>
        </w:rPr>
        <w:t>查询。未录用稿件，只通知退稿。</w:t>
      </w:r>
      <w:r w:rsidRPr="00CE0D8C">
        <w:rPr>
          <w:rFonts w:ascii="宋体" w:eastAsia="宋体" w:hAnsi="宋体" w:cs="宋体"/>
          <w:kern w:val="0"/>
          <w:sz w:val="24"/>
          <w:szCs w:val="24"/>
        </w:rPr>
        <w:t xml:space="preserve"> </w:t>
      </w:r>
    </w:p>
    <w:p w:rsidR="00CE0D8C" w:rsidRPr="00CE0D8C" w:rsidRDefault="00CE0D8C" w:rsidP="00CE0D8C">
      <w:pPr>
        <w:widowControl/>
        <w:spacing w:line="312" w:lineRule="auto"/>
        <w:ind w:firstLine="297"/>
        <w:jc w:val="left"/>
        <w:rPr>
          <w:rFonts w:ascii="宋体" w:eastAsia="宋体" w:hAnsi="宋体" w:cs="宋体"/>
          <w:kern w:val="0"/>
          <w:sz w:val="24"/>
          <w:szCs w:val="24"/>
        </w:rPr>
      </w:pPr>
      <w:r w:rsidRPr="00CE0D8C">
        <w:rPr>
          <w:rFonts w:ascii="宋体" w:eastAsia="宋体" w:hAnsi="宋体" w:cs="宋体" w:hint="eastAsia"/>
          <w:kern w:val="0"/>
          <w:sz w:val="22"/>
        </w:rPr>
        <w:t>（</w:t>
      </w:r>
      <w:r w:rsidRPr="00CE0D8C">
        <w:rPr>
          <w:rFonts w:ascii="宋体" w:eastAsia="宋体" w:hAnsi="宋体" w:cs="宋体"/>
          <w:kern w:val="0"/>
          <w:sz w:val="22"/>
        </w:rPr>
        <w:t>2</w:t>
      </w:r>
      <w:r w:rsidRPr="00CE0D8C">
        <w:rPr>
          <w:rFonts w:ascii="宋体" w:eastAsia="宋体" w:hAnsi="宋体" w:cs="宋体" w:hint="eastAsia"/>
          <w:kern w:val="0"/>
          <w:sz w:val="22"/>
        </w:rPr>
        <w:t>）论文从入库到出版的平均周期为</w:t>
      </w:r>
      <w:r w:rsidRPr="00CE0D8C">
        <w:rPr>
          <w:rFonts w:ascii="宋体" w:eastAsia="宋体" w:hAnsi="宋体" w:cs="宋体"/>
          <w:kern w:val="0"/>
          <w:sz w:val="22"/>
        </w:rPr>
        <w:t>6</w:t>
      </w:r>
      <w:r w:rsidRPr="00CE0D8C">
        <w:rPr>
          <w:rFonts w:ascii="宋体" w:eastAsia="宋体" w:hAnsi="宋体" w:cs="宋体" w:hint="eastAsia"/>
          <w:kern w:val="0"/>
          <w:sz w:val="22"/>
        </w:rPr>
        <w:t>到</w:t>
      </w:r>
      <w:r w:rsidRPr="00CE0D8C">
        <w:rPr>
          <w:rFonts w:ascii="宋体" w:eastAsia="宋体" w:hAnsi="宋体" w:cs="宋体"/>
          <w:kern w:val="0"/>
          <w:sz w:val="22"/>
        </w:rPr>
        <w:t>8</w:t>
      </w:r>
      <w:r w:rsidRPr="00CE0D8C">
        <w:rPr>
          <w:rFonts w:ascii="宋体" w:eastAsia="宋体" w:hAnsi="宋体" w:cs="宋体" w:hint="eastAsia"/>
          <w:kern w:val="0"/>
          <w:sz w:val="22"/>
        </w:rPr>
        <w:t>个月，因审稿速度、作者的修改速度都会对发表周期产生影响，每篇文章的出版周期差异较大。</w:t>
      </w:r>
      <w:r w:rsidRPr="00CE0D8C">
        <w:rPr>
          <w:rFonts w:ascii="宋体" w:eastAsia="宋体" w:hAnsi="宋体" w:cs="宋体"/>
          <w:kern w:val="0"/>
          <w:sz w:val="24"/>
          <w:szCs w:val="24"/>
        </w:rPr>
        <w:t xml:space="preserve"> </w:t>
      </w:r>
    </w:p>
    <w:p w:rsidR="00CE0D8C" w:rsidRPr="00CE0D8C" w:rsidRDefault="00CE0D8C" w:rsidP="00CE0D8C">
      <w:pPr>
        <w:widowControl/>
        <w:spacing w:line="312" w:lineRule="auto"/>
        <w:ind w:firstLine="297"/>
        <w:jc w:val="left"/>
        <w:rPr>
          <w:rFonts w:ascii="宋体" w:eastAsia="宋体" w:hAnsi="宋体" w:cs="宋体"/>
          <w:kern w:val="0"/>
          <w:sz w:val="24"/>
          <w:szCs w:val="24"/>
        </w:rPr>
      </w:pPr>
      <w:r w:rsidRPr="00CE0D8C">
        <w:rPr>
          <w:rFonts w:ascii="宋体" w:eastAsia="宋体" w:hAnsi="宋体" w:cs="宋体" w:hint="eastAsia"/>
          <w:kern w:val="0"/>
          <w:sz w:val="22"/>
        </w:rPr>
        <w:t>（</w:t>
      </w:r>
      <w:r w:rsidRPr="00CE0D8C">
        <w:rPr>
          <w:rFonts w:ascii="宋体" w:eastAsia="宋体" w:hAnsi="宋体" w:cs="宋体"/>
          <w:kern w:val="0"/>
          <w:sz w:val="22"/>
        </w:rPr>
        <w:t>3</w:t>
      </w:r>
      <w:r w:rsidRPr="00CE0D8C">
        <w:rPr>
          <w:rFonts w:ascii="宋体" w:eastAsia="宋体" w:hAnsi="宋体" w:cs="宋体" w:hint="eastAsia"/>
          <w:kern w:val="0"/>
          <w:sz w:val="22"/>
        </w:rPr>
        <w:t>）稿件在投本刊前请在原单位完成保密审查等手续。</w:t>
      </w:r>
      <w:r w:rsidRPr="00CE0D8C">
        <w:rPr>
          <w:rFonts w:ascii="宋体" w:eastAsia="宋体" w:hAnsi="宋体" w:cs="宋体"/>
          <w:kern w:val="0"/>
          <w:sz w:val="24"/>
          <w:szCs w:val="24"/>
        </w:rPr>
        <w:t xml:space="preserve"> </w:t>
      </w:r>
    </w:p>
    <w:p w:rsidR="00CE0D8C" w:rsidRPr="00A75A4A" w:rsidRDefault="00CE0D8C" w:rsidP="00CE0D8C">
      <w:pPr>
        <w:spacing w:line="360" w:lineRule="auto"/>
        <w:ind w:firstLineChars="150" w:firstLine="330"/>
        <w:rPr>
          <w:rFonts w:ascii="宋体" w:eastAsia="宋体" w:hAnsi="宋体" w:cs="宋体"/>
          <w:kern w:val="0"/>
          <w:sz w:val="24"/>
          <w:szCs w:val="24"/>
        </w:rPr>
      </w:pPr>
      <w:r w:rsidRPr="00A75A4A">
        <w:rPr>
          <w:rFonts w:ascii="宋体" w:eastAsia="宋体" w:hAnsi="宋体" w:cs="宋体" w:hint="eastAsia"/>
          <w:kern w:val="0"/>
          <w:sz w:val="22"/>
        </w:rPr>
        <w:t>（</w:t>
      </w:r>
      <w:r w:rsidRPr="00A75A4A">
        <w:rPr>
          <w:rFonts w:ascii="宋体" w:eastAsia="宋体" w:hAnsi="宋体" w:cs="宋体"/>
          <w:kern w:val="0"/>
          <w:sz w:val="22"/>
        </w:rPr>
        <w:t>4</w:t>
      </w:r>
      <w:r w:rsidRPr="00A75A4A">
        <w:rPr>
          <w:rFonts w:ascii="宋体" w:eastAsia="宋体" w:hAnsi="宋体" w:cs="宋体" w:hint="eastAsia"/>
          <w:kern w:val="0"/>
          <w:sz w:val="22"/>
        </w:rPr>
        <w:t>）投稿作者须遵守学术规范和准则，切勿一稿多投，并杜绝抄袭、剽窃等学术不端行为；作者须遵守有关保密原则，来稿不涉及国家政治、经济及技术秘密。若发现作者来稿未遵守学术规范和准则的情况，本刊将对稿件进行退稿处理，两年内不再接收此作者的稿件，并通知所在单位。</w:t>
      </w:r>
      <w:r w:rsidRPr="00A75A4A">
        <w:rPr>
          <w:rFonts w:ascii="宋体" w:eastAsia="宋体" w:hAnsi="宋体" w:cs="宋体"/>
          <w:kern w:val="0"/>
          <w:sz w:val="22"/>
        </w:rPr>
        <w:t xml:space="preserve"> </w:t>
      </w:r>
    </w:p>
    <w:p w:rsidR="00CE0D8C" w:rsidRPr="00A75A4A" w:rsidRDefault="00CE0D8C" w:rsidP="00CE0D8C">
      <w:pPr>
        <w:widowControl/>
        <w:spacing w:line="312" w:lineRule="auto"/>
        <w:ind w:firstLine="297"/>
        <w:jc w:val="left"/>
        <w:rPr>
          <w:rFonts w:ascii="宋体" w:eastAsia="宋体" w:hAnsi="宋体" w:cs="宋体"/>
          <w:kern w:val="0"/>
          <w:sz w:val="24"/>
          <w:szCs w:val="24"/>
        </w:rPr>
      </w:pPr>
      <w:r w:rsidRPr="00A75A4A">
        <w:rPr>
          <w:rFonts w:ascii="宋体" w:eastAsia="宋体" w:hAnsi="宋体" w:cs="宋体" w:hint="eastAsia"/>
          <w:kern w:val="0"/>
          <w:sz w:val="22"/>
        </w:rPr>
        <w:t>（5）作者署名及署名顺序在签署《作者声明》后，不得擅自改动。如需改动，需要所有作者签同意书后，编辑部可同意更改。</w:t>
      </w:r>
      <w:r w:rsidRPr="00A75A4A">
        <w:rPr>
          <w:rFonts w:ascii="宋体" w:eastAsia="宋体" w:hAnsi="宋体" w:cs="宋体"/>
          <w:kern w:val="0"/>
          <w:sz w:val="24"/>
          <w:szCs w:val="24"/>
        </w:rPr>
        <w:t xml:space="preserve"> </w:t>
      </w:r>
    </w:p>
    <w:p w:rsidR="00CE0D8C" w:rsidRPr="00CE0D8C" w:rsidRDefault="00CE0D8C" w:rsidP="00CE0D8C">
      <w:pPr>
        <w:widowControl/>
        <w:spacing w:line="312" w:lineRule="auto"/>
        <w:ind w:firstLine="297"/>
        <w:jc w:val="left"/>
        <w:rPr>
          <w:rFonts w:ascii="宋体" w:eastAsia="宋体" w:hAnsi="宋体" w:cs="宋体"/>
          <w:kern w:val="0"/>
          <w:sz w:val="24"/>
          <w:szCs w:val="24"/>
        </w:rPr>
      </w:pPr>
      <w:r w:rsidRPr="00A75A4A">
        <w:rPr>
          <w:rFonts w:ascii="宋体" w:eastAsia="宋体" w:hAnsi="宋体" w:cs="宋体" w:hint="eastAsia"/>
          <w:kern w:val="0"/>
          <w:sz w:val="22"/>
        </w:rPr>
        <w:t>（6）编辑对来稿有文字修改权，做编辑意义上的增删加工。</w:t>
      </w:r>
      <w:r w:rsidRPr="00CE0D8C">
        <w:rPr>
          <w:rFonts w:ascii="宋体" w:eastAsia="宋体" w:hAnsi="宋体" w:cs="宋体" w:hint="eastAsia"/>
          <w:kern w:val="0"/>
          <w:sz w:val="22"/>
        </w:rPr>
        <w:t>校对稿经作者校对刊出后文责自负（包括政治、学术、保密等）。</w:t>
      </w:r>
      <w:r w:rsidRPr="00CE0D8C">
        <w:rPr>
          <w:rFonts w:ascii="宋体" w:eastAsia="宋体" w:hAnsi="宋体" w:cs="宋体"/>
          <w:kern w:val="0"/>
          <w:sz w:val="24"/>
          <w:szCs w:val="24"/>
        </w:rPr>
        <w:t xml:space="preserve"> </w:t>
      </w:r>
    </w:p>
    <w:p w:rsidR="00CE0D8C" w:rsidRPr="00CE0D8C" w:rsidRDefault="00CE0D8C" w:rsidP="00CE0D8C">
      <w:pPr>
        <w:widowControl/>
        <w:spacing w:line="312" w:lineRule="auto"/>
        <w:ind w:firstLine="297"/>
        <w:jc w:val="left"/>
        <w:rPr>
          <w:rFonts w:ascii="宋体" w:eastAsia="宋体" w:hAnsi="宋体" w:cs="宋体"/>
          <w:kern w:val="0"/>
          <w:sz w:val="24"/>
          <w:szCs w:val="24"/>
        </w:rPr>
      </w:pPr>
      <w:r w:rsidRPr="00CE0D8C">
        <w:rPr>
          <w:rFonts w:ascii="宋体" w:eastAsia="宋体" w:hAnsi="宋体" w:cs="宋体" w:hint="eastAsia"/>
          <w:kern w:val="0"/>
          <w:sz w:val="22"/>
        </w:rPr>
        <w:t>（</w:t>
      </w:r>
      <w:r>
        <w:rPr>
          <w:rFonts w:ascii="宋体" w:eastAsia="宋体" w:hAnsi="宋体" w:cs="宋体" w:hint="eastAsia"/>
          <w:kern w:val="0"/>
          <w:sz w:val="22"/>
        </w:rPr>
        <w:t>7</w:t>
      </w:r>
      <w:r w:rsidRPr="00CE0D8C">
        <w:rPr>
          <w:rFonts w:ascii="宋体" w:eastAsia="宋体" w:hAnsi="宋体" w:cs="宋体" w:hint="eastAsia"/>
          <w:kern w:val="0"/>
          <w:sz w:val="22"/>
        </w:rPr>
        <w:t>）论文发表后，版权即属编辑部所有，其中包括上网的版权及提供给国内外数据库，检索机构（包括印刷版、光盘版、网络版）的权利。稿酬在论文发表后一并支付。</w:t>
      </w:r>
      <w:r w:rsidRPr="00CE0D8C">
        <w:rPr>
          <w:rFonts w:ascii="宋体" w:eastAsia="宋体" w:hAnsi="宋体" w:cs="宋体"/>
          <w:kern w:val="0"/>
          <w:sz w:val="24"/>
          <w:szCs w:val="24"/>
        </w:rPr>
        <w:t xml:space="preserve"> </w:t>
      </w:r>
    </w:p>
    <w:p w:rsidR="009D2383" w:rsidRPr="00CE0D8C" w:rsidRDefault="00B630C5" w:rsidP="00B630C5">
      <w:pPr>
        <w:jc w:val="center"/>
      </w:pPr>
      <w:r>
        <w:rPr>
          <w:noProof/>
        </w:rPr>
        <w:drawing>
          <wp:inline distT="0" distB="0" distL="0" distR="0">
            <wp:extent cx="5080609" cy="3343046"/>
            <wp:effectExtent l="19050" t="0" r="5741" b="0"/>
            <wp:docPr id="1" name="图片 0" descr="审稿流程中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审稿流程中文.JPG"/>
                    <pic:cNvPicPr/>
                  </pic:nvPicPr>
                  <pic:blipFill>
                    <a:blip r:embed="rId6"/>
                    <a:stretch>
                      <a:fillRect/>
                    </a:stretch>
                  </pic:blipFill>
                  <pic:spPr>
                    <a:xfrm>
                      <a:off x="0" y="0"/>
                      <a:ext cx="5080317" cy="3342854"/>
                    </a:xfrm>
                    <a:prstGeom prst="rect">
                      <a:avLst/>
                    </a:prstGeom>
                  </pic:spPr>
                </pic:pic>
              </a:graphicData>
            </a:graphic>
          </wp:inline>
        </w:drawing>
      </w:r>
    </w:p>
    <w:sectPr w:rsidR="009D2383" w:rsidRPr="00CE0D8C" w:rsidSect="009D23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8FC" w:rsidRDefault="00A228FC" w:rsidP="00A75A4A">
      <w:r>
        <w:separator/>
      </w:r>
    </w:p>
  </w:endnote>
  <w:endnote w:type="continuationSeparator" w:id="1">
    <w:p w:rsidR="00A228FC" w:rsidRDefault="00A228FC" w:rsidP="00A75A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8FC" w:rsidRDefault="00A228FC" w:rsidP="00A75A4A">
      <w:r>
        <w:separator/>
      </w:r>
    </w:p>
  </w:footnote>
  <w:footnote w:type="continuationSeparator" w:id="1">
    <w:p w:rsidR="00A228FC" w:rsidRDefault="00A228FC" w:rsidP="00A75A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0D8C"/>
    <w:rsid w:val="00087DDD"/>
    <w:rsid w:val="00101E0E"/>
    <w:rsid w:val="001612AC"/>
    <w:rsid w:val="00170102"/>
    <w:rsid w:val="001A3C0C"/>
    <w:rsid w:val="00306A0B"/>
    <w:rsid w:val="00316F89"/>
    <w:rsid w:val="0032512E"/>
    <w:rsid w:val="003B766B"/>
    <w:rsid w:val="00466F21"/>
    <w:rsid w:val="004B6D4E"/>
    <w:rsid w:val="004C57D4"/>
    <w:rsid w:val="005E1C8D"/>
    <w:rsid w:val="005F7F8F"/>
    <w:rsid w:val="006D0A73"/>
    <w:rsid w:val="007D002B"/>
    <w:rsid w:val="007E1411"/>
    <w:rsid w:val="007F678B"/>
    <w:rsid w:val="008B50D7"/>
    <w:rsid w:val="008E2F26"/>
    <w:rsid w:val="009B5FB6"/>
    <w:rsid w:val="009D2383"/>
    <w:rsid w:val="009F53CC"/>
    <w:rsid w:val="00A228FC"/>
    <w:rsid w:val="00A474F1"/>
    <w:rsid w:val="00A75A4A"/>
    <w:rsid w:val="00B04F39"/>
    <w:rsid w:val="00B50675"/>
    <w:rsid w:val="00B630C5"/>
    <w:rsid w:val="00C45A0B"/>
    <w:rsid w:val="00C603F1"/>
    <w:rsid w:val="00C92D0F"/>
    <w:rsid w:val="00CA4A9C"/>
    <w:rsid w:val="00CB1F57"/>
    <w:rsid w:val="00CE0D8C"/>
    <w:rsid w:val="00DA0327"/>
    <w:rsid w:val="00E05F70"/>
    <w:rsid w:val="00E86008"/>
    <w:rsid w:val="00F06509"/>
    <w:rsid w:val="00F23F5D"/>
    <w:rsid w:val="00F416EE"/>
    <w:rsid w:val="00FF7F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3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5A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75A4A"/>
    <w:rPr>
      <w:sz w:val="18"/>
      <w:szCs w:val="18"/>
    </w:rPr>
  </w:style>
  <w:style w:type="paragraph" w:styleId="a4">
    <w:name w:val="footer"/>
    <w:basedOn w:val="a"/>
    <w:link w:val="Char0"/>
    <w:uiPriority w:val="99"/>
    <w:semiHidden/>
    <w:unhideWhenUsed/>
    <w:rsid w:val="00A75A4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75A4A"/>
    <w:rPr>
      <w:sz w:val="18"/>
      <w:szCs w:val="18"/>
    </w:rPr>
  </w:style>
  <w:style w:type="paragraph" w:styleId="a5">
    <w:name w:val="Balloon Text"/>
    <w:basedOn w:val="a"/>
    <w:link w:val="Char1"/>
    <w:uiPriority w:val="99"/>
    <w:semiHidden/>
    <w:unhideWhenUsed/>
    <w:rsid w:val="00B630C5"/>
    <w:rPr>
      <w:sz w:val="18"/>
      <w:szCs w:val="18"/>
    </w:rPr>
  </w:style>
  <w:style w:type="character" w:customStyle="1" w:styleId="Char1">
    <w:name w:val="批注框文本 Char"/>
    <w:basedOn w:val="a0"/>
    <w:link w:val="a5"/>
    <w:uiPriority w:val="99"/>
    <w:semiHidden/>
    <w:rsid w:val="00B630C5"/>
    <w:rPr>
      <w:sz w:val="18"/>
      <w:szCs w:val="18"/>
    </w:rPr>
  </w:style>
</w:styles>
</file>

<file path=word/webSettings.xml><?xml version="1.0" encoding="utf-8"?>
<w:webSettings xmlns:r="http://schemas.openxmlformats.org/officeDocument/2006/relationships" xmlns:w="http://schemas.openxmlformats.org/wordprocessingml/2006/main">
  <w:divs>
    <w:div w:id="22460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WangJunli</dc:creator>
  <cp:keywords/>
  <dc:description/>
  <cp:lastModifiedBy>QiShuhan</cp:lastModifiedBy>
  <cp:revision>12</cp:revision>
  <dcterms:created xsi:type="dcterms:W3CDTF">2016-09-07T03:11:00Z</dcterms:created>
  <dcterms:modified xsi:type="dcterms:W3CDTF">2016-09-07T08:49:00Z</dcterms:modified>
</cp:coreProperties>
</file>